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9A9F" w14:textId="77777777" w:rsidR="00C11224" w:rsidRDefault="00C11224" w:rsidP="006419BC">
      <w:pPr>
        <w:jc w:val="both"/>
      </w:pPr>
    </w:p>
    <w:p w14:paraId="1FDD6C5C" w14:textId="54118A47" w:rsidR="00DA2DB2" w:rsidRDefault="00EE17D5" w:rsidP="006419BC">
      <w:pPr>
        <w:jc w:val="both"/>
        <w:rPr>
          <w:b/>
        </w:rPr>
      </w:pPr>
      <w:r w:rsidRPr="00EE17D5">
        <w:rPr>
          <w:b/>
        </w:rPr>
        <w:t>PRESENT</w:t>
      </w:r>
      <w:r>
        <w:rPr>
          <w:b/>
        </w:rPr>
        <w:t>:</w:t>
      </w:r>
      <w:r w:rsidR="00DA2DB2">
        <w:rPr>
          <w:b/>
        </w:rPr>
        <w:t xml:space="preserve"> </w:t>
      </w:r>
    </w:p>
    <w:p w14:paraId="309B5DCA" w14:textId="3F121D3C" w:rsidR="00A139B9" w:rsidRDefault="00C11224" w:rsidP="006419BC">
      <w:pPr>
        <w:jc w:val="both"/>
      </w:pPr>
      <w:r>
        <w:t>Cllr J Morrison</w:t>
      </w:r>
      <w:r w:rsidR="00A139B9">
        <w:t xml:space="preserve"> (Chair)</w:t>
      </w:r>
    </w:p>
    <w:p w14:paraId="3D60080D" w14:textId="78B90E71" w:rsidR="00DA2DB2" w:rsidRDefault="00A139B9" w:rsidP="006419BC">
      <w:pPr>
        <w:jc w:val="both"/>
      </w:pPr>
      <w:r>
        <w:t>Cllrs</w:t>
      </w:r>
      <w:r w:rsidR="00F1514B">
        <w:t xml:space="preserve"> A Shipley, </w:t>
      </w:r>
      <w:r w:rsidR="00C11224">
        <w:t>D Brindley. T McNicol, T Shipley</w:t>
      </w:r>
      <w:r w:rsidR="00086E4B">
        <w:t xml:space="preserve"> </w:t>
      </w:r>
    </w:p>
    <w:p w14:paraId="5133AD8F" w14:textId="4F519F1E" w:rsidR="00903BD8" w:rsidRDefault="00903BD8" w:rsidP="006419BC">
      <w:pPr>
        <w:jc w:val="both"/>
      </w:pPr>
      <w:r>
        <w:t>Z Grindey (Clerk)</w:t>
      </w:r>
    </w:p>
    <w:p w14:paraId="09521D8A" w14:textId="5E3823C7" w:rsidR="00903BD8" w:rsidRDefault="00903BD8" w:rsidP="006419BC">
      <w:pPr>
        <w:jc w:val="both"/>
      </w:pPr>
      <w:r>
        <w:rPr>
          <w:b/>
        </w:rPr>
        <w:t>APOLOGIES:</w:t>
      </w:r>
    </w:p>
    <w:p w14:paraId="2AC18035" w14:textId="72FBE5AC" w:rsidR="00903BD8" w:rsidRPr="00903BD8" w:rsidRDefault="00903BD8" w:rsidP="006419BC">
      <w:pPr>
        <w:jc w:val="both"/>
      </w:pPr>
      <w:r>
        <w:t xml:space="preserve">Cllrs </w:t>
      </w:r>
      <w:r w:rsidR="00C11224">
        <w:t>D Baker, B Hughes, K Griffiths, D Normington, S Hill</w:t>
      </w:r>
    </w:p>
    <w:p w14:paraId="1AD5F89E" w14:textId="02BE5300" w:rsidR="00FF162B" w:rsidRPr="00903BD8" w:rsidRDefault="00A139B9" w:rsidP="006419BC">
      <w:pPr>
        <w:jc w:val="both"/>
      </w:pPr>
      <w:r>
        <w:t>No</w:t>
      </w:r>
      <w:r w:rsidR="00903BD8">
        <w:t xml:space="preserve"> members of the public were in attendance</w:t>
      </w:r>
    </w:p>
    <w:p w14:paraId="63C348AA" w14:textId="1584947C" w:rsidR="00903BD8" w:rsidRDefault="00C11224" w:rsidP="006419BC">
      <w:pPr>
        <w:jc w:val="both"/>
        <w:rPr>
          <w:b/>
        </w:rPr>
      </w:pPr>
      <w:r>
        <w:rPr>
          <w:b/>
        </w:rPr>
        <w:t>Cllr A Shipley</w:t>
      </w:r>
      <w:r w:rsidR="00903BD8">
        <w:rPr>
          <w:b/>
        </w:rPr>
        <w:t xml:space="preserve"> opened the meeting at </w:t>
      </w:r>
      <w:r>
        <w:rPr>
          <w:b/>
        </w:rPr>
        <w:t>18:45</w:t>
      </w:r>
    </w:p>
    <w:p w14:paraId="7D02A71E" w14:textId="77777777" w:rsidR="00903BD8" w:rsidRDefault="00903BD8" w:rsidP="006419BC">
      <w:pPr>
        <w:jc w:val="both"/>
        <w:rPr>
          <w:b/>
        </w:rPr>
      </w:pPr>
    </w:p>
    <w:p w14:paraId="4E7BA2FB" w14:textId="3912D093" w:rsidR="00C11224" w:rsidRDefault="00C11224" w:rsidP="006419BC">
      <w:pPr>
        <w:jc w:val="both"/>
        <w:rPr>
          <w:b/>
        </w:rPr>
      </w:pPr>
      <w:r>
        <w:rPr>
          <w:b/>
        </w:rPr>
        <w:t>P001/20 ELECTION OF CHAIRMAN</w:t>
      </w:r>
    </w:p>
    <w:p w14:paraId="21D87C42" w14:textId="66754084" w:rsidR="00C11224" w:rsidRPr="00C11224" w:rsidRDefault="00C11224" w:rsidP="006419BC">
      <w:pPr>
        <w:jc w:val="both"/>
        <w:rPr>
          <w:bCs/>
        </w:rPr>
      </w:pPr>
      <w:r>
        <w:rPr>
          <w:bCs/>
        </w:rPr>
        <w:t>Cllr A Shipley proposed Cllr J Morrison as Chair of the Planning Committee.  This was seconded by Cllr T McNicol and resolved.  Cllr J Morrison accepted the position and chaired the rest of the meeting.</w:t>
      </w:r>
    </w:p>
    <w:p w14:paraId="10BC549A" w14:textId="77777777" w:rsidR="00C11224" w:rsidRDefault="00C11224" w:rsidP="006419BC">
      <w:pPr>
        <w:jc w:val="both"/>
        <w:rPr>
          <w:b/>
        </w:rPr>
      </w:pPr>
    </w:p>
    <w:p w14:paraId="704C1EF9" w14:textId="5D89BD99" w:rsidR="00102E8B" w:rsidRDefault="002B3912" w:rsidP="006419BC">
      <w:pPr>
        <w:jc w:val="both"/>
      </w:pPr>
      <w:r>
        <w:rPr>
          <w:b/>
        </w:rPr>
        <w:t>P00</w:t>
      </w:r>
      <w:r w:rsidR="00C11224">
        <w:rPr>
          <w:b/>
        </w:rPr>
        <w:t>2</w:t>
      </w:r>
      <w:r>
        <w:rPr>
          <w:b/>
        </w:rPr>
        <w:t>/</w:t>
      </w:r>
      <w:r w:rsidR="00C11224">
        <w:rPr>
          <w:b/>
        </w:rPr>
        <w:t>20</w:t>
      </w:r>
      <w:r w:rsidR="00FF162B">
        <w:rPr>
          <w:b/>
        </w:rPr>
        <w:t xml:space="preserve"> </w:t>
      </w:r>
      <w:r w:rsidR="00A139B9">
        <w:rPr>
          <w:b/>
        </w:rPr>
        <w:t>APOLOGIES</w:t>
      </w:r>
    </w:p>
    <w:p w14:paraId="18258863" w14:textId="23FB4E71" w:rsidR="00FF162B" w:rsidRDefault="00C11224" w:rsidP="006419BC">
      <w:pPr>
        <w:jc w:val="both"/>
      </w:pPr>
      <w:r>
        <w:t>See above</w:t>
      </w:r>
    </w:p>
    <w:p w14:paraId="20EB937C" w14:textId="77777777" w:rsidR="00FF162B" w:rsidRDefault="00FF162B" w:rsidP="00FF162B">
      <w:pPr>
        <w:jc w:val="both"/>
        <w:rPr>
          <w:b/>
        </w:rPr>
      </w:pPr>
    </w:p>
    <w:p w14:paraId="111A7BD4" w14:textId="5C9C7602" w:rsidR="00FF162B" w:rsidRDefault="002B3912" w:rsidP="00FF162B">
      <w:pPr>
        <w:jc w:val="both"/>
        <w:rPr>
          <w:b/>
        </w:rPr>
      </w:pPr>
      <w:r>
        <w:rPr>
          <w:b/>
        </w:rPr>
        <w:t>P00</w:t>
      </w:r>
      <w:r w:rsidR="00C11224">
        <w:rPr>
          <w:b/>
        </w:rPr>
        <w:t>3/20</w:t>
      </w:r>
      <w:r w:rsidR="00FF162B">
        <w:rPr>
          <w:b/>
        </w:rPr>
        <w:t xml:space="preserve"> </w:t>
      </w:r>
      <w:r w:rsidR="00A139B9">
        <w:rPr>
          <w:b/>
        </w:rPr>
        <w:t>REVIEW OF PLANNING APPLICATION</w:t>
      </w:r>
    </w:p>
    <w:p w14:paraId="29D4AE98" w14:textId="71F71307" w:rsidR="00C91504" w:rsidRDefault="00C11224" w:rsidP="006B0CBF">
      <w:pPr>
        <w:jc w:val="both"/>
      </w:pPr>
      <w:r>
        <w:t>Planning application SMD/2020/0353 was reviewed.  The plan was viewed along with photos supplied by Cllr S Hill</w:t>
      </w:r>
      <w:r w:rsidR="00AD2884">
        <w:t>.  Cllr D Brindley reported that he had visited the site and spoken to the neighbours.  A discussion was held.</w:t>
      </w:r>
    </w:p>
    <w:p w14:paraId="2EA1F58C" w14:textId="37D5CFE3" w:rsidR="00AD2884" w:rsidRPr="00AD2884" w:rsidRDefault="00AD2884" w:rsidP="006B0CBF">
      <w:pPr>
        <w:jc w:val="both"/>
        <w:rPr>
          <w:b/>
          <w:bCs/>
        </w:rPr>
      </w:pPr>
      <w:r>
        <w:rPr>
          <w:b/>
          <w:bCs/>
        </w:rPr>
        <w:t>The Planning Committee wished to strongly object to the application on the grounds of poor access (being on a bend and single track), impact on nearby properties, and overdevelopment of the proposed land.</w:t>
      </w:r>
    </w:p>
    <w:p w14:paraId="710EBE15" w14:textId="209516C7" w:rsidR="00AD2884" w:rsidRDefault="00AD2884" w:rsidP="006B0CBF">
      <w:pPr>
        <w:jc w:val="both"/>
      </w:pPr>
    </w:p>
    <w:p w14:paraId="12978592" w14:textId="64763615" w:rsidR="00AD2884" w:rsidRDefault="00AD2884" w:rsidP="006B0CBF">
      <w:pPr>
        <w:jc w:val="both"/>
        <w:rPr>
          <w:b/>
          <w:bCs/>
        </w:rPr>
      </w:pPr>
      <w:r>
        <w:rPr>
          <w:b/>
          <w:bCs/>
        </w:rPr>
        <w:t>P004/20 PLANNING APPLICATIONS RECEIVED AFTER AGENDA SENT OUT</w:t>
      </w:r>
    </w:p>
    <w:p w14:paraId="2605B6B8" w14:textId="67C2B135" w:rsidR="00AD2884" w:rsidRDefault="00AD2884" w:rsidP="006B0CBF">
      <w:pPr>
        <w:jc w:val="both"/>
      </w:pPr>
      <w:r>
        <w:t>There were no other planning applications to be reviewed.</w:t>
      </w:r>
    </w:p>
    <w:p w14:paraId="3315340B" w14:textId="77777777" w:rsidR="00AD2884" w:rsidRPr="00AD2884" w:rsidRDefault="00AD2884" w:rsidP="006B0CBF">
      <w:pPr>
        <w:jc w:val="both"/>
      </w:pPr>
    </w:p>
    <w:p w14:paraId="6F8C9979" w14:textId="2255FE1C" w:rsidR="00F0461E" w:rsidRDefault="006B0CBF" w:rsidP="00F0461E">
      <w:pPr>
        <w:jc w:val="both"/>
        <w:rPr>
          <w:b/>
        </w:rPr>
      </w:pPr>
      <w:r>
        <w:rPr>
          <w:b/>
        </w:rPr>
        <w:t>Meeting closed at 1</w:t>
      </w:r>
      <w:r w:rsidR="00AD2884">
        <w:rPr>
          <w:b/>
        </w:rPr>
        <w:t>9:00</w:t>
      </w:r>
    </w:p>
    <w:sectPr w:rsidR="00F0461E" w:rsidSect="005A13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184A" w14:textId="77777777" w:rsidR="00F83697" w:rsidRDefault="00F83697" w:rsidP="005A131C">
      <w:pPr>
        <w:spacing w:after="0" w:line="240" w:lineRule="auto"/>
      </w:pPr>
      <w:r>
        <w:separator/>
      </w:r>
    </w:p>
  </w:endnote>
  <w:endnote w:type="continuationSeparator" w:id="0">
    <w:p w14:paraId="21B0D527" w14:textId="77777777" w:rsidR="00F83697" w:rsidRDefault="00F83697" w:rsidP="005A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3007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3D38D5" w14:textId="07115CAD" w:rsidR="00CF0B60" w:rsidRDefault="00CF0B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8B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74BC3E" w14:textId="77777777" w:rsidR="00CF0B60" w:rsidRDefault="00CF0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083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E8B1BE" w14:textId="5ACF1B46" w:rsidR="00CF0B60" w:rsidRDefault="00CF0B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70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E1EA60" w14:textId="77777777" w:rsidR="00CF0B60" w:rsidRDefault="00CF0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B494" w14:textId="77777777" w:rsidR="00F83697" w:rsidRDefault="00F83697" w:rsidP="005A131C">
      <w:pPr>
        <w:spacing w:after="0" w:line="240" w:lineRule="auto"/>
      </w:pPr>
      <w:r>
        <w:separator/>
      </w:r>
    </w:p>
  </w:footnote>
  <w:footnote w:type="continuationSeparator" w:id="0">
    <w:p w14:paraId="7318F26D" w14:textId="77777777" w:rsidR="00F83697" w:rsidRDefault="00F83697" w:rsidP="005A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711182"/>
      <w:docPartObj>
        <w:docPartGallery w:val="Watermarks"/>
        <w:docPartUnique/>
      </w:docPartObj>
    </w:sdtPr>
    <w:sdtEndPr/>
    <w:sdtContent>
      <w:p w14:paraId="7917D1B5" w14:textId="7D5376C0" w:rsidR="00CF0B60" w:rsidRDefault="00F83697">
        <w:pPr>
          <w:pStyle w:val="Header"/>
        </w:pPr>
        <w:r>
          <w:rPr>
            <w:noProof/>
          </w:rPr>
          <w:pict w14:anchorId="185504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6732" w14:textId="3292DD74" w:rsidR="00CF0B60" w:rsidRDefault="00CF0B60">
    <w:pPr>
      <w:pStyle w:val="Header"/>
      <w:rPr>
        <w:b/>
      </w:rPr>
    </w:pPr>
    <w:r w:rsidRPr="00EF274C">
      <w:rPr>
        <w:b/>
      </w:rPr>
      <w:ptab w:relativeTo="margin" w:alignment="center" w:leader="none"/>
    </w:r>
  </w:p>
  <w:p w14:paraId="6067A84B" w14:textId="474667FB" w:rsidR="00CF0B60" w:rsidRPr="006F1A80" w:rsidRDefault="00CF0B60" w:rsidP="00C53FEF">
    <w:pPr>
      <w:pStyle w:val="Header"/>
      <w:jc w:val="center"/>
      <w:rPr>
        <w:rFonts w:cstheme="minorHAnsi"/>
        <w:b/>
      </w:rPr>
    </w:pPr>
    <w:r>
      <w:rPr>
        <w:rFonts w:ascii="Times New Roman" w:hAnsi="Times New Roman"/>
        <w:noProof/>
      </w:rPr>
      <w:drawing>
        <wp:anchor distT="36576" distB="36576" distL="36576" distR="36576" simplePos="0" relativeHeight="251657216" behindDoc="0" locked="0" layoutInCell="1" allowOverlap="1" wp14:anchorId="52CCA1A5" wp14:editId="0155062B">
          <wp:simplePos x="0" y="0"/>
          <wp:positionH relativeFrom="column">
            <wp:posOffset>5034280</wp:posOffset>
          </wp:positionH>
          <wp:positionV relativeFrom="paragraph">
            <wp:posOffset>64770</wp:posOffset>
          </wp:positionV>
          <wp:extent cx="726767" cy="728275"/>
          <wp:effectExtent l="57150" t="57150" r="54610" b="53340"/>
          <wp:wrapNone/>
          <wp:docPr id="2" name="Picture 2" descr="NeckL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ckLa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395018">
                    <a:off x="0" y="0"/>
                    <a:ext cx="726767" cy="728275"/>
                  </a:xfrm>
                  <a:prstGeom prst="rect">
                    <a:avLst/>
                  </a:prstGeom>
                  <a:solidFill>
                    <a:srgbClr val="77933C">
                      <a:alpha val="69019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A80">
      <w:rPr>
        <w:rFonts w:cstheme="minorHAnsi"/>
        <w:b/>
      </w:rPr>
      <w:t>WERRINGTON PARISH COUNCIL</w:t>
    </w:r>
  </w:p>
  <w:p w14:paraId="03B01D4B" w14:textId="0A680FEA" w:rsidR="00CF0B60" w:rsidRPr="006F1A80" w:rsidRDefault="00CF0B60">
    <w:pPr>
      <w:pStyle w:val="Header"/>
      <w:rPr>
        <w:rFonts w:cstheme="minorHAnsi"/>
        <w:b/>
      </w:rPr>
    </w:pPr>
  </w:p>
  <w:p w14:paraId="5F291EE9" w14:textId="77777777" w:rsidR="00CF4F85" w:rsidRDefault="00CF0B60">
    <w:pPr>
      <w:pStyle w:val="Header"/>
      <w:rPr>
        <w:rFonts w:cstheme="minorHAnsi"/>
        <w:b/>
      </w:rPr>
    </w:pPr>
    <w:r w:rsidRPr="006F1A80">
      <w:rPr>
        <w:rFonts w:cstheme="minorHAnsi"/>
        <w:b/>
      </w:rPr>
      <w:tab/>
    </w:r>
    <w:r>
      <w:rPr>
        <w:rFonts w:cstheme="minorHAnsi"/>
        <w:b/>
      </w:rPr>
      <w:t xml:space="preserve">MINUTES OF </w:t>
    </w:r>
    <w:r w:rsidR="0065041D">
      <w:rPr>
        <w:rFonts w:cstheme="minorHAnsi"/>
        <w:b/>
      </w:rPr>
      <w:t xml:space="preserve">PLANNING </w:t>
    </w:r>
    <w:r w:rsidR="00CF4F85">
      <w:rPr>
        <w:rFonts w:cstheme="minorHAnsi"/>
        <w:b/>
      </w:rPr>
      <w:t xml:space="preserve">COMMITTEE </w:t>
    </w:r>
    <w:r>
      <w:rPr>
        <w:rFonts w:cstheme="minorHAnsi"/>
        <w:b/>
      </w:rPr>
      <w:t xml:space="preserve">MEETING </w:t>
    </w:r>
  </w:p>
  <w:p w14:paraId="40F6CB6F" w14:textId="6955A3EA" w:rsidR="00CF0B60" w:rsidRDefault="00CF0B60" w:rsidP="00CF4F85">
    <w:pPr>
      <w:pStyle w:val="Header"/>
      <w:jc w:val="center"/>
      <w:rPr>
        <w:rFonts w:cstheme="minorHAnsi"/>
        <w:b/>
      </w:rPr>
    </w:pPr>
    <w:r>
      <w:rPr>
        <w:rFonts w:cstheme="minorHAnsi"/>
        <w:b/>
      </w:rPr>
      <w:t xml:space="preserve">HELD </w:t>
    </w:r>
    <w:r w:rsidR="00CF4F85">
      <w:rPr>
        <w:rFonts w:cstheme="minorHAnsi"/>
        <w:b/>
      </w:rPr>
      <w:t>THURSDAY 6</w:t>
    </w:r>
    <w:r w:rsidR="00CF4F85" w:rsidRPr="00CF4F85">
      <w:rPr>
        <w:rFonts w:cstheme="minorHAnsi"/>
        <w:b/>
        <w:vertAlign w:val="superscript"/>
      </w:rPr>
      <w:t>TH</w:t>
    </w:r>
    <w:r w:rsidR="00CF4F85">
      <w:rPr>
        <w:rFonts w:cstheme="minorHAnsi"/>
        <w:b/>
      </w:rPr>
      <w:t xml:space="preserve"> AUGUST 2020 VIA ZOOM</w:t>
    </w:r>
  </w:p>
  <w:p w14:paraId="157E2D64" w14:textId="77777777" w:rsidR="00CF4F85" w:rsidRPr="006F1A80" w:rsidRDefault="00CF4F85">
    <w:pPr>
      <w:pStyle w:val="Head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B33"/>
    <w:multiLevelType w:val="hybridMultilevel"/>
    <w:tmpl w:val="42AC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B59"/>
    <w:multiLevelType w:val="hybridMultilevel"/>
    <w:tmpl w:val="E86AE2BC"/>
    <w:lvl w:ilvl="0" w:tplc="16C03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EED"/>
    <w:multiLevelType w:val="hybridMultilevel"/>
    <w:tmpl w:val="31E4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F70"/>
    <w:multiLevelType w:val="hybridMultilevel"/>
    <w:tmpl w:val="39C6F32C"/>
    <w:lvl w:ilvl="0" w:tplc="16C03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58F8"/>
    <w:multiLevelType w:val="hybridMultilevel"/>
    <w:tmpl w:val="E89A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0485"/>
    <w:multiLevelType w:val="hybridMultilevel"/>
    <w:tmpl w:val="EFCC25FA"/>
    <w:lvl w:ilvl="0" w:tplc="16C03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17BDF"/>
    <w:multiLevelType w:val="hybridMultilevel"/>
    <w:tmpl w:val="FCF8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39AD"/>
    <w:multiLevelType w:val="hybridMultilevel"/>
    <w:tmpl w:val="EDB25152"/>
    <w:lvl w:ilvl="0" w:tplc="1E9CBE8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218F3"/>
    <w:multiLevelType w:val="hybridMultilevel"/>
    <w:tmpl w:val="6FA200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2E79"/>
    <w:multiLevelType w:val="hybridMultilevel"/>
    <w:tmpl w:val="B8A8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3332"/>
    <w:multiLevelType w:val="hybridMultilevel"/>
    <w:tmpl w:val="6FFE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0ECF"/>
    <w:multiLevelType w:val="hybridMultilevel"/>
    <w:tmpl w:val="06B6D1CC"/>
    <w:lvl w:ilvl="0" w:tplc="9EACC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11790"/>
    <w:multiLevelType w:val="hybridMultilevel"/>
    <w:tmpl w:val="2800F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AAB"/>
    <w:multiLevelType w:val="hybridMultilevel"/>
    <w:tmpl w:val="4580D35C"/>
    <w:lvl w:ilvl="0" w:tplc="75F83A8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22D64"/>
    <w:multiLevelType w:val="hybridMultilevel"/>
    <w:tmpl w:val="03A2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B32"/>
    <w:multiLevelType w:val="hybridMultilevel"/>
    <w:tmpl w:val="B7E8DA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6A39"/>
    <w:multiLevelType w:val="hybridMultilevel"/>
    <w:tmpl w:val="F6D4AB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076B"/>
    <w:multiLevelType w:val="hybridMultilevel"/>
    <w:tmpl w:val="69F4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6634D"/>
    <w:multiLevelType w:val="hybridMultilevel"/>
    <w:tmpl w:val="BA70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67DFD"/>
    <w:multiLevelType w:val="hybridMultilevel"/>
    <w:tmpl w:val="33F6DE44"/>
    <w:lvl w:ilvl="0" w:tplc="1E9CBE8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4386A"/>
    <w:multiLevelType w:val="hybridMultilevel"/>
    <w:tmpl w:val="AB4A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4739E"/>
    <w:multiLevelType w:val="hybridMultilevel"/>
    <w:tmpl w:val="6CB86232"/>
    <w:lvl w:ilvl="0" w:tplc="1E9CBE8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940BD"/>
    <w:multiLevelType w:val="hybridMultilevel"/>
    <w:tmpl w:val="6F6A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811D5"/>
    <w:multiLevelType w:val="hybridMultilevel"/>
    <w:tmpl w:val="8214AE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C4000"/>
    <w:multiLevelType w:val="hybridMultilevel"/>
    <w:tmpl w:val="F13C3F3E"/>
    <w:lvl w:ilvl="0" w:tplc="D220C97A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1"/>
  </w:num>
  <w:num w:numId="5">
    <w:abstractNumId w:val="12"/>
  </w:num>
  <w:num w:numId="6">
    <w:abstractNumId w:val="18"/>
  </w:num>
  <w:num w:numId="7">
    <w:abstractNumId w:val="6"/>
  </w:num>
  <w:num w:numId="8">
    <w:abstractNumId w:val="0"/>
  </w:num>
  <w:num w:numId="9">
    <w:abstractNumId w:val="20"/>
  </w:num>
  <w:num w:numId="10">
    <w:abstractNumId w:val="2"/>
  </w:num>
  <w:num w:numId="11">
    <w:abstractNumId w:val="10"/>
  </w:num>
  <w:num w:numId="12">
    <w:abstractNumId w:val="14"/>
  </w:num>
  <w:num w:numId="13">
    <w:abstractNumId w:val="22"/>
  </w:num>
  <w:num w:numId="14">
    <w:abstractNumId w:val="9"/>
  </w:num>
  <w:num w:numId="15">
    <w:abstractNumId w:val="7"/>
  </w:num>
  <w:num w:numId="16">
    <w:abstractNumId w:val="19"/>
  </w:num>
  <w:num w:numId="17">
    <w:abstractNumId w:val="21"/>
  </w:num>
  <w:num w:numId="18">
    <w:abstractNumId w:val="3"/>
  </w:num>
  <w:num w:numId="19">
    <w:abstractNumId w:val="17"/>
  </w:num>
  <w:num w:numId="20">
    <w:abstractNumId w:val="13"/>
  </w:num>
  <w:num w:numId="21">
    <w:abstractNumId w:val="11"/>
  </w:num>
  <w:num w:numId="22">
    <w:abstractNumId w:val="8"/>
  </w:num>
  <w:num w:numId="23">
    <w:abstractNumId w:val="16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1C"/>
    <w:rsid w:val="00001950"/>
    <w:rsid w:val="0002696E"/>
    <w:rsid w:val="00047934"/>
    <w:rsid w:val="00075D5C"/>
    <w:rsid w:val="000865B0"/>
    <w:rsid w:val="00086E4B"/>
    <w:rsid w:val="00090C3B"/>
    <w:rsid w:val="00090FDA"/>
    <w:rsid w:val="000D6B32"/>
    <w:rsid w:val="000E2B42"/>
    <w:rsid w:val="000E712E"/>
    <w:rsid w:val="000F2F83"/>
    <w:rsid w:val="00102E8B"/>
    <w:rsid w:val="00107F95"/>
    <w:rsid w:val="00110070"/>
    <w:rsid w:val="0012604D"/>
    <w:rsid w:val="001578D7"/>
    <w:rsid w:val="00186B7C"/>
    <w:rsid w:val="001A297E"/>
    <w:rsid w:val="001A2AFA"/>
    <w:rsid w:val="001A2E33"/>
    <w:rsid w:val="001B6F11"/>
    <w:rsid w:val="001C49C5"/>
    <w:rsid w:val="001E171A"/>
    <w:rsid w:val="0020100C"/>
    <w:rsid w:val="00205DC2"/>
    <w:rsid w:val="00251883"/>
    <w:rsid w:val="00252700"/>
    <w:rsid w:val="002710E6"/>
    <w:rsid w:val="00275A79"/>
    <w:rsid w:val="002875D7"/>
    <w:rsid w:val="002A346D"/>
    <w:rsid w:val="002B3912"/>
    <w:rsid w:val="002E5E8F"/>
    <w:rsid w:val="0034416A"/>
    <w:rsid w:val="00345212"/>
    <w:rsid w:val="00377EAA"/>
    <w:rsid w:val="003839AD"/>
    <w:rsid w:val="00387E67"/>
    <w:rsid w:val="00392CF8"/>
    <w:rsid w:val="003A57B1"/>
    <w:rsid w:val="003B12E9"/>
    <w:rsid w:val="003E7CD9"/>
    <w:rsid w:val="003F5DD5"/>
    <w:rsid w:val="00404C15"/>
    <w:rsid w:val="0042270F"/>
    <w:rsid w:val="00426052"/>
    <w:rsid w:val="004644D7"/>
    <w:rsid w:val="00480201"/>
    <w:rsid w:val="00484827"/>
    <w:rsid w:val="004A1419"/>
    <w:rsid w:val="004A3414"/>
    <w:rsid w:val="004B3D70"/>
    <w:rsid w:val="004B50E4"/>
    <w:rsid w:val="004E0EB3"/>
    <w:rsid w:val="004E54FC"/>
    <w:rsid w:val="004F06D3"/>
    <w:rsid w:val="00500366"/>
    <w:rsid w:val="00512B4B"/>
    <w:rsid w:val="0053393D"/>
    <w:rsid w:val="00536DFD"/>
    <w:rsid w:val="00541229"/>
    <w:rsid w:val="0054132C"/>
    <w:rsid w:val="005616F8"/>
    <w:rsid w:val="00582B65"/>
    <w:rsid w:val="005905C6"/>
    <w:rsid w:val="0059633E"/>
    <w:rsid w:val="005A131C"/>
    <w:rsid w:val="005C5CC4"/>
    <w:rsid w:val="005D06B9"/>
    <w:rsid w:val="005D3D91"/>
    <w:rsid w:val="005D54DC"/>
    <w:rsid w:val="00612087"/>
    <w:rsid w:val="00623242"/>
    <w:rsid w:val="00633BB2"/>
    <w:rsid w:val="006419BC"/>
    <w:rsid w:val="0065041D"/>
    <w:rsid w:val="0065476C"/>
    <w:rsid w:val="00682F34"/>
    <w:rsid w:val="00682F36"/>
    <w:rsid w:val="00687E2F"/>
    <w:rsid w:val="00693436"/>
    <w:rsid w:val="006A18C7"/>
    <w:rsid w:val="006B0CBF"/>
    <w:rsid w:val="006D049C"/>
    <w:rsid w:val="006F1A80"/>
    <w:rsid w:val="006F1CC1"/>
    <w:rsid w:val="007074A8"/>
    <w:rsid w:val="00713138"/>
    <w:rsid w:val="00722645"/>
    <w:rsid w:val="007248EC"/>
    <w:rsid w:val="00733518"/>
    <w:rsid w:val="007644AB"/>
    <w:rsid w:val="00784D05"/>
    <w:rsid w:val="007916A9"/>
    <w:rsid w:val="007A2B80"/>
    <w:rsid w:val="007C4482"/>
    <w:rsid w:val="007D2991"/>
    <w:rsid w:val="00815DC2"/>
    <w:rsid w:val="008249CF"/>
    <w:rsid w:val="00844548"/>
    <w:rsid w:val="00851C75"/>
    <w:rsid w:val="008619D9"/>
    <w:rsid w:val="0086791F"/>
    <w:rsid w:val="00867E4C"/>
    <w:rsid w:val="00892DBD"/>
    <w:rsid w:val="008A1D60"/>
    <w:rsid w:val="008D017A"/>
    <w:rsid w:val="008D0366"/>
    <w:rsid w:val="008E164E"/>
    <w:rsid w:val="00903BD8"/>
    <w:rsid w:val="00920430"/>
    <w:rsid w:val="00931F12"/>
    <w:rsid w:val="00940180"/>
    <w:rsid w:val="00993C79"/>
    <w:rsid w:val="00993F65"/>
    <w:rsid w:val="009C22C6"/>
    <w:rsid w:val="009C3B12"/>
    <w:rsid w:val="009C6D84"/>
    <w:rsid w:val="009E112D"/>
    <w:rsid w:val="009F0392"/>
    <w:rsid w:val="009F6C0D"/>
    <w:rsid w:val="00A139B9"/>
    <w:rsid w:val="00A22FC0"/>
    <w:rsid w:val="00A246B6"/>
    <w:rsid w:val="00A368D5"/>
    <w:rsid w:val="00A45880"/>
    <w:rsid w:val="00A46704"/>
    <w:rsid w:val="00A50483"/>
    <w:rsid w:val="00AA04DB"/>
    <w:rsid w:val="00AB20E9"/>
    <w:rsid w:val="00AD2884"/>
    <w:rsid w:val="00AD4494"/>
    <w:rsid w:val="00AE1F23"/>
    <w:rsid w:val="00B020AF"/>
    <w:rsid w:val="00B4088D"/>
    <w:rsid w:val="00B52888"/>
    <w:rsid w:val="00B56AAC"/>
    <w:rsid w:val="00B6713B"/>
    <w:rsid w:val="00B85911"/>
    <w:rsid w:val="00B862A5"/>
    <w:rsid w:val="00B87006"/>
    <w:rsid w:val="00BD7C5E"/>
    <w:rsid w:val="00BF4987"/>
    <w:rsid w:val="00C11224"/>
    <w:rsid w:val="00C13AB9"/>
    <w:rsid w:val="00C17B2D"/>
    <w:rsid w:val="00C353EF"/>
    <w:rsid w:val="00C53522"/>
    <w:rsid w:val="00C53FEF"/>
    <w:rsid w:val="00C81129"/>
    <w:rsid w:val="00C84BD8"/>
    <w:rsid w:val="00C903CC"/>
    <w:rsid w:val="00C91504"/>
    <w:rsid w:val="00C9300B"/>
    <w:rsid w:val="00C95346"/>
    <w:rsid w:val="00CA3C21"/>
    <w:rsid w:val="00CA4C69"/>
    <w:rsid w:val="00CD17A8"/>
    <w:rsid w:val="00CF0B60"/>
    <w:rsid w:val="00CF0D33"/>
    <w:rsid w:val="00CF4F85"/>
    <w:rsid w:val="00CF6255"/>
    <w:rsid w:val="00D0701D"/>
    <w:rsid w:val="00D1197E"/>
    <w:rsid w:val="00D27166"/>
    <w:rsid w:val="00D33B9A"/>
    <w:rsid w:val="00D50871"/>
    <w:rsid w:val="00D67259"/>
    <w:rsid w:val="00D90B1E"/>
    <w:rsid w:val="00DA2DB2"/>
    <w:rsid w:val="00DB0393"/>
    <w:rsid w:val="00DB0E60"/>
    <w:rsid w:val="00DC34BD"/>
    <w:rsid w:val="00DD3210"/>
    <w:rsid w:val="00DE3B9E"/>
    <w:rsid w:val="00DF1424"/>
    <w:rsid w:val="00E364E0"/>
    <w:rsid w:val="00E5348A"/>
    <w:rsid w:val="00E707F2"/>
    <w:rsid w:val="00E82229"/>
    <w:rsid w:val="00E83E32"/>
    <w:rsid w:val="00E84A1C"/>
    <w:rsid w:val="00EA1F11"/>
    <w:rsid w:val="00EA417A"/>
    <w:rsid w:val="00ED3AA4"/>
    <w:rsid w:val="00EE17D5"/>
    <w:rsid w:val="00EE3E06"/>
    <w:rsid w:val="00EF274C"/>
    <w:rsid w:val="00EF6018"/>
    <w:rsid w:val="00F0461E"/>
    <w:rsid w:val="00F1514B"/>
    <w:rsid w:val="00F471C0"/>
    <w:rsid w:val="00F61C8F"/>
    <w:rsid w:val="00F70DC3"/>
    <w:rsid w:val="00F82942"/>
    <w:rsid w:val="00F83697"/>
    <w:rsid w:val="00FA39C5"/>
    <w:rsid w:val="00FC3819"/>
    <w:rsid w:val="00FC6CB1"/>
    <w:rsid w:val="00FD2FBF"/>
    <w:rsid w:val="00FE2459"/>
    <w:rsid w:val="00FE3710"/>
    <w:rsid w:val="00FE5757"/>
    <w:rsid w:val="00FF01ED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FAA897"/>
  <w15:chartTrackingRefBased/>
  <w15:docId w15:val="{22E72FB1-4A1E-43A4-B2D8-A14426B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645"/>
  </w:style>
  <w:style w:type="paragraph" w:styleId="Heading1">
    <w:name w:val="heading 1"/>
    <w:basedOn w:val="Normal"/>
    <w:next w:val="Normal"/>
    <w:link w:val="Heading1Char"/>
    <w:uiPriority w:val="9"/>
    <w:qFormat/>
    <w:rsid w:val="007226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6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6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6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6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6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6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6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6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1C"/>
  </w:style>
  <w:style w:type="paragraph" w:styleId="Footer">
    <w:name w:val="footer"/>
    <w:basedOn w:val="Normal"/>
    <w:link w:val="FooterChar"/>
    <w:uiPriority w:val="99"/>
    <w:unhideWhenUsed/>
    <w:rsid w:val="005A1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1C"/>
  </w:style>
  <w:style w:type="paragraph" w:styleId="ListParagraph">
    <w:name w:val="List Paragraph"/>
    <w:basedOn w:val="Normal"/>
    <w:uiPriority w:val="34"/>
    <w:qFormat/>
    <w:rsid w:val="00B528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64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64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64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64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64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64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64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64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264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226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264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6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264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22645"/>
    <w:rPr>
      <w:b/>
      <w:bCs/>
    </w:rPr>
  </w:style>
  <w:style w:type="character" w:styleId="Emphasis">
    <w:name w:val="Emphasis"/>
    <w:basedOn w:val="DefaultParagraphFont"/>
    <w:uiPriority w:val="20"/>
    <w:qFormat/>
    <w:rsid w:val="00722645"/>
    <w:rPr>
      <w:i/>
      <w:iCs/>
    </w:rPr>
  </w:style>
  <w:style w:type="paragraph" w:styleId="NoSpacing">
    <w:name w:val="No Spacing"/>
    <w:uiPriority w:val="1"/>
    <w:qFormat/>
    <w:rsid w:val="007226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264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264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6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64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226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226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26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2264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2264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6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F41E-51B0-44CE-8EDE-3957653F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Grindey</dc:creator>
  <cp:keywords/>
  <dc:description/>
  <cp:lastModifiedBy>Zoe Grindey</cp:lastModifiedBy>
  <cp:revision>4</cp:revision>
  <cp:lastPrinted>2018-03-08T13:10:00Z</cp:lastPrinted>
  <dcterms:created xsi:type="dcterms:W3CDTF">2020-08-06T18:20:00Z</dcterms:created>
  <dcterms:modified xsi:type="dcterms:W3CDTF">2021-05-20T12:11:00Z</dcterms:modified>
</cp:coreProperties>
</file>